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AA3C02" w:rsidRDefault="00000000">
      <w:r>
        <w:t xml:space="preserve">De: </w:t>
      </w:r>
    </w:p>
    <w:p w14:paraId="00000002" w14:textId="77777777" w:rsidR="00AA3C02" w:rsidRDefault="00000000">
      <w:r>
        <w:t xml:space="preserve">Fulano de Tal </w:t>
      </w:r>
    </w:p>
    <w:p w14:paraId="00000003" w14:textId="77777777" w:rsidR="00AA3C02" w:rsidRDefault="00000000">
      <w:r>
        <w:t xml:space="preserve">Responsável pelo Setor de Almoxarifado e Patrimônio ou Requisitante </w:t>
      </w:r>
    </w:p>
    <w:p w14:paraId="00000004" w14:textId="77777777" w:rsidR="00AA3C02" w:rsidRDefault="00AA3C02"/>
    <w:p w14:paraId="00000005" w14:textId="77777777" w:rsidR="00AA3C02" w:rsidRDefault="00000000">
      <w:r>
        <w:t xml:space="preserve">Para: </w:t>
      </w:r>
    </w:p>
    <w:p w14:paraId="00000006" w14:textId="77777777" w:rsidR="00AA3C02" w:rsidRDefault="00000000">
      <w:r>
        <w:t xml:space="preserve">Beltrano de Tal </w:t>
      </w:r>
    </w:p>
    <w:p w14:paraId="00000007" w14:textId="77777777" w:rsidR="00AA3C02" w:rsidRDefault="00000000">
      <w:r>
        <w:t xml:space="preserve">Setor de Licitações/Pregoeiro </w:t>
      </w:r>
    </w:p>
    <w:p w14:paraId="00000008" w14:textId="77777777" w:rsidR="00AA3C02" w:rsidRDefault="00AA3C02"/>
    <w:p w14:paraId="00000009" w14:textId="77777777" w:rsidR="00AA3C02" w:rsidRDefault="00000000">
      <w:r>
        <w:t xml:space="preserve">Assunto: Atraso na entrega do empenho 0000NE000000 </w:t>
      </w:r>
    </w:p>
    <w:p w14:paraId="0000000A" w14:textId="77777777" w:rsidR="00AA3C02" w:rsidRDefault="00AA3C02"/>
    <w:p w14:paraId="0000000B" w14:textId="02EB94B7" w:rsidR="00AA3C02" w:rsidRDefault="00000000">
      <w:pPr>
        <w:jc w:val="both"/>
      </w:pPr>
      <w:r>
        <w:t xml:space="preserve">1. Informo que a empresa xxx, CNPJ nº xxxx foi a vencedora do item xxx no Pregão Eletrônico nº 00/000, para aquisição de xxx para o Município de </w:t>
      </w:r>
      <w:r w:rsidR="00702AF9">
        <w:t>Santa Bárbara do Sul</w:t>
      </w:r>
      <w:r>
        <w:t xml:space="preserve">. </w:t>
      </w:r>
    </w:p>
    <w:p w14:paraId="0000000C" w14:textId="77777777" w:rsidR="00AA3C02" w:rsidRDefault="00AA3C02">
      <w:pPr>
        <w:jc w:val="both"/>
      </w:pPr>
    </w:p>
    <w:p w14:paraId="0000000D" w14:textId="77777777" w:rsidR="00AA3C02" w:rsidRDefault="00000000">
      <w:pPr>
        <w:jc w:val="both"/>
      </w:pPr>
      <w:r>
        <w:t xml:space="preserve">2. Firmada a ata de registro de preços com o fornecedor, foi emitido o empenho 0000NE000000 no dia 00/00/0000, e enviado por e-mail no dia 00/00/0000. </w:t>
      </w:r>
    </w:p>
    <w:p w14:paraId="0000000E" w14:textId="77777777" w:rsidR="00AA3C02" w:rsidRDefault="00AA3C02">
      <w:pPr>
        <w:jc w:val="both"/>
      </w:pPr>
    </w:p>
    <w:p w14:paraId="0000000F" w14:textId="77777777" w:rsidR="00AA3C02" w:rsidRDefault="00000000">
      <w:pPr>
        <w:jc w:val="both"/>
      </w:pPr>
      <w:r>
        <w:t>3. O Termo de Referência, anexo ao edital da licitação, prevê que as mercadorias deverão ser entregues no prazo máximo de XX (XXXX) dias após o envio da ordem de fornecimento. Ocorre que já se passaram mais de um mês após o prazo final para envio e a empresa não entregou a mercadoria.</w:t>
      </w:r>
    </w:p>
    <w:p w14:paraId="00000010" w14:textId="77777777" w:rsidR="00AA3C02" w:rsidRDefault="00AA3C02">
      <w:pPr>
        <w:jc w:val="both"/>
      </w:pPr>
    </w:p>
    <w:p w14:paraId="00000011" w14:textId="77777777" w:rsidR="00AA3C02" w:rsidRDefault="00000000">
      <w:pPr>
        <w:jc w:val="both"/>
        <w:rPr>
          <w:color w:val="FF0000"/>
          <w:highlight w:val="yellow"/>
        </w:rPr>
      </w:pPr>
      <w:r>
        <w:t xml:space="preserve">4. Diversos foram os contatos telefônicos com a empresa, além dos e-mails enviados (documentos anexos), solicitando a entrega imediata dos itens constantes no empenho. Em XX/XX/XXXX, a empresa informou que a mercadoria encontrava-se pendente de liberação, com previsão de liberação para a primeira quinzena de janeiro. Em contato realizado com a empresa no dia de hoje, XX/XX/XXXX, a resposta que nos foi dada pelo Sr. xxxxx, Gestor de Compras e Suprimentos da empresa, é de que o material continua pendente de liberação. </w:t>
      </w:r>
      <w:r>
        <w:rPr>
          <w:color w:val="FF0000"/>
          <w:highlight w:val="yellow"/>
        </w:rPr>
        <w:t xml:space="preserve">É importante que a situação seja relatada da forma mais completa possível, pois essas justificativas serão usadas quando do momento das fundamentações nos documentos do processo </w:t>
      </w:r>
    </w:p>
    <w:p w14:paraId="00000012" w14:textId="77777777" w:rsidR="00AA3C02" w:rsidRDefault="00AA3C02">
      <w:pPr>
        <w:jc w:val="both"/>
      </w:pPr>
    </w:p>
    <w:p w14:paraId="00000013" w14:textId="77777777" w:rsidR="00AA3C02" w:rsidRDefault="00000000">
      <w:pPr>
        <w:jc w:val="both"/>
      </w:pPr>
      <w:r>
        <w:t xml:space="preserve">5. Diante ao exposto, encaminho o presente para que se definam as providências a serem tomadas, tendo em vista a necessidade do item xxxxxx para o bom andamento dos trabalhos no setor xxx. </w:t>
      </w:r>
    </w:p>
    <w:p w14:paraId="00000014" w14:textId="77777777" w:rsidR="00AA3C02" w:rsidRDefault="00AA3C02">
      <w:pPr>
        <w:jc w:val="both"/>
      </w:pPr>
    </w:p>
    <w:p w14:paraId="00000015" w14:textId="77777777" w:rsidR="00AA3C02" w:rsidRDefault="00000000">
      <w:pPr>
        <w:jc w:val="both"/>
      </w:pPr>
      <w:r>
        <w:t xml:space="preserve">Atenciosamente, </w:t>
      </w:r>
    </w:p>
    <w:p w14:paraId="00000016" w14:textId="77777777" w:rsidR="00AA3C02" w:rsidRDefault="00AA3C02">
      <w:pPr>
        <w:jc w:val="both"/>
      </w:pPr>
    </w:p>
    <w:p w14:paraId="00000017" w14:textId="77777777" w:rsidR="00AA3C02" w:rsidRDefault="00AA3C02">
      <w:pPr>
        <w:jc w:val="both"/>
      </w:pPr>
    </w:p>
    <w:p w14:paraId="00000018" w14:textId="77777777" w:rsidR="00AA3C02" w:rsidRDefault="00000000">
      <w:pPr>
        <w:jc w:val="center"/>
      </w:pPr>
      <w:r>
        <w:t xml:space="preserve">Fulano de tal </w:t>
      </w:r>
    </w:p>
    <w:p w14:paraId="00000019" w14:textId="77777777" w:rsidR="00AA3C02" w:rsidRDefault="00000000">
      <w:pPr>
        <w:jc w:val="center"/>
      </w:pPr>
      <w:r>
        <w:t xml:space="preserve">Responsável pelo Almoxarifado e Patrimônio </w:t>
      </w:r>
    </w:p>
    <w:p w14:paraId="0000001A" w14:textId="77777777" w:rsidR="00AA3C02" w:rsidRDefault="00000000">
      <w:pPr>
        <w:jc w:val="center"/>
      </w:pPr>
      <w:r>
        <w:t>ou Requisitante</w:t>
      </w:r>
    </w:p>
    <w:sectPr w:rsidR="00AA3C02" w:rsidSect="00702AF9">
      <w:headerReference w:type="default" r:id="rId6"/>
      <w:footerReference w:type="default" r:id="rId7"/>
      <w:pgSz w:w="11909" w:h="16834"/>
      <w:pgMar w:top="2977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049B6F2" w14:textId="77777777" w:rsidR="007E7660" w:rsidRDefault="007E7660" w:rsidP="00702AF9">
      <w:pPr>
        <w:spacing w:line="240" w:lineRule="auto"/>
      </w:pPr>
      <w:r>
        <w:separator/>
      </w:r>
    </w:p>
  </w:endnote>
  <w:endnote w:type="continuationSeparator" w:id="0">
    <w:p w14:paraId="52908F2F" w14:textId="77777777" w:rsidR="007E7660" w:rsidRDefault="007E7660" w:rsidP="00702AF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 MT">
    <w:altName w:val="Arial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BF1C301" w14:textId="3F82DF05" w:rsidR="00702AF9" w:rsidRDefault="00702AF9">
    <w:pPr>
      <w:pStyle w:val="Rodap"/>
    </w:pPr>
    <w:r w:rsidRPr="00F660A6">
      <w:rPr>
        <w:rFonts w:ascii="Arial MT" w:eastAsia="Arial MT" w:hAnsi="Arial MT" w:cs="Arial MT"/>
        <w:noProof/>
        <w:lang w:val="pt-PT" w:eastAsia="en-US"/>
      </w:rPr>
      <w:drawing>
        <wp:anchor distT="0" distB="0" distL="114300" distR="114300" simplePos="0" relativeHeight="251659264" behindDoc="1" locked="0" layoutInCell="1" allowOverlap="1" wp14:anchorId="1AB2A25A" wp14:editId="60051749">
          <wp:simplePos x="0" y="0"/>
          <wp:positionH relativeFrom="margin">
            <wp:align>right</wp:align>
          </wp:positionH>
          <wp:positionV relativeFrom="paragraph">
            <wp:posOffset>-312420</wp:posOffset>
          </wp:positionV>
          <wp:extent cx="5416003" cy="901974"/>
          <wp:effectExtent l="0" t="0" r="0" b="0"/>
          <wp:wrapNone/>
          <wp:docPr id="434699553" name="Imagem 434699553" descr="Interface gráfica do usuário, Texto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44667121" name="Imagem 2" descr="Interface gráfica do usuário, Texto&#10;&#10;Descrição gerada automaticamente"/>
                  <pic:cNvPicPr>
                    <a:picLocks noChangeAspect="1"/>
                  </pic:cNvPicPr>
                </pic:nvPicPr>
                <pic:blipFill>
                  <a:blip r:embed="rId1"/>
                  <a:stretch/>
                </pic:blipFill>
                <pic:spPr bwMode="auto">
                  <a:xfrm>
                    <a:off x="0" y="0"/>
                    <a:ext cx="5416003" cy="90197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641C1CB" w14:textId="77777777" w:rsidR="007E7660" w:rsidRDefault="007E7660" w:rsidP="00702AF9">
      <w:pPr>
        <w:spacing w:line="240" w:lineRule="auto"/>
      </w:pPr>
      <w:r>
        <w:separator/>
      </w:r>
    </w:p>
  </w:footnote>
  <w:footnote w:type="continuationSeparator" w:id="0">
    <w:p w14:paraId="64D3243D" w14:textId="77777777" w:rsidR="007E7660" w:rsidRDefault="007E7660" w:rsidP="00702AF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F64DB2" w14:textId="43DBB8C1" w:rsidR="00702AF9" w:rsidRDefault="00702AF9">
    <w:pPr>
      <w:pStyle w:val="Cabealho"/>
    </w:pPr>
    <w:r>
      <w:rPr>
        <w:rFonts w:ascii="Cambria" w:eastAsia="Cambria" w:hAnsi="Cambria" w:cs="Cambria"/>
        <w:b/>
        <w:i/>
        <w:noProof/>
        <w:color w:val="FF0000"/>
        <w:sz w:val="20"/>
        <w:szCs w:val="20"/>
      </w:rPr>
      <w:drawing>
        <wp:anchor distT="0" distB="0" distL="114300" distR="114300" simplePos="0" relativeHeight="251661312" behindDoc="1" locked="0" layoutInCell="1" allowOverlap="1" wp14:anchorId="5F4BAB4A" wp14:editId="23A30758">
          <wp:simplePos x="0" y="0"/>
          <wp:positionH relativeFrom="margin">
            <wp:align>center</wp:align>
          </wp:positionH>
          <wp:positionV relativeFrom="paragraph">
            <wp:posOffset>-228600</wp:posOffset>
          </wp:positionV>
          <wp:extent cx="1634094" cy="1424940"/>
          <wp:effectExtent l="0" t="0" r="4445" b="3810"/>
          <wp:wrapNone/>
          <wp:docPr id="154135849" name="Imagem 5" descr="Diagrama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55135876" name="Imagem 5" descr="Diagrama&#10;&#10;Descrição gerada automaticamente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/>
                </pic:blipFill>
                <pic:spPr bwMode="auto">
                  <a:xfrm>
                    <a:off x="0" y="0"/>
                    <a:ext cx="1634094" cy="14249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A3C02"/>
    <w:rsid w:val="00702AF9"/>
    <w:rsid w:val="007E7660"/>
    <w:rsid w:val="009A3F99"/>
    <w:rsid w:val="00AA3C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56121D"/>
  <w15:docId w15:val="{AB97BF50-0E16-4FFC-8431-F7DBD9610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Cabealho">
    <w:name w:val="header"/>
    <w:basedOn w:val="Normal"/>
    <w:link w:val="CabealhoChar"/>
    <w:uiPriority w:val="99"/>
    <w:unhideWhenUsed/>
    <w:rsid w:val="00702AF9"/>
    <w:pPr>
      <w:tabs>
        <w:tab w:val="center" w:pos="4252"/>
        <w:tab w:val="right" w:pos="8504"/>
      </w:tabs>
      <w:spacing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702AF9"/>
  </w:style>
  <w:style w:type="paragraph" w:styleId="Rodap">
    <w:name w:val="footer"/>
    <w:basedOn w:val="Normal"/>
    <w:link w:val="RodapChar"/>
    <w:uiPriority w:val="99"/>
    <w:unhideWhenUsed/>
    <w:rsid w:val="00702AF9"/>
    <w:pPr>
      <w:tabs>
        <w:tab w:val="center" w:pos="4252"/>
        <w:tab w:val="right" w:pos="8504"/>
      </w:tabs>
      <w:spacing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702A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280</Words>
  <Characters>1515</Characters>
  <Application>Microsoft Office Word</Application>
  <DocSecurity>0</DocSecurity>
  <Lines>12</Lines>
  <Paragraphs>3</Paragraphs>
  <ScaleCrop>false</ScaleCrop>
  <Company/>
  <LinksUpToDate>false</LinksUpToDate>
  <CharactersWithSpaces>1792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Karina Doninelli</cp:lastModifiedBy>
  <cp:revision>2</cp:revision>
  <dcterms:created xsi:type="dcterms:W3CDTF">2024-06-14T12:22:00Z</dcterms:created>
  <dcterms:modified xsi:type="dcterms:W3CDTF">2024-06-14T12:23:00Z</dcterms:modified>
</cp:coreProperties>
</file>